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4515" w14:textId="02098CA6" w:rsidR="00876D09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E5CF4" wp14:editId="1160FEB8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59A36398"/>
            </w:pict>
          </mc:Fallback>
        </mc:AlternateContent>
      </w:r>
      <w:r>
        <w:rPr>
          <w:noProof/>
        </w:rPr>
        <w:drawing>
          <wp:inline distT="0" distB="0" distL="0" distR="0" wp14:anchorId="511898E8" wp14:editId="37AEE1BC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713AE0">
        <w:tab/>
      </w:r>
      <w:r w:rsidR="00A64157" w:rsidRPr="00713AE0">
        <w:tab/>
      </w:r>
      <w:r w:rsidR="00A64157" w:rsidRPr="00713AE0">
        <w:tab/>
      </w:r>
      <w:r w:rsidR="00A64157" w:rsidRPr="00713AE0">
        <w:tab/>
      </w:r>
      <w:r w:rsidR="00A64157" w:rsidRPr="00713AE0">
        <w:tab/>
      </w:r>
      <w:r w:rsidR="002F7BCF" w:rsidRPr="00713AE0">
        <w:tab/>
      </w:r>
      <w:r w:rsidR="00BA58FF" w:rsidRPr="00713AE0">
        <w:rPr>
          <w:rFonts w:ascii="Arial" w:hAnsi="Arial" w:cs="Arial"/>
          <w:color w:val="001740"/>
          <w:sz w:val="36"/>
          <w:szCs w:val="36"/>
        </w:rPr>
        <w:t xml:space="preserve">           </w:t>
      </w:r>
      <w:r w:rsidR="00713AE0" w:rsidRPr="00713AE0">
        <w:rPr>
          <w:rFonts w:ascii="Arial" w:hAnsi="Arial" w:cs="Arial"/>
          <w:color w:val="001740"/>
          <w:sz w:val="32"/>
          <w:szCs w:val="32"/>
        </w:rPr>
        <w:t>TECHNIC EL5</w:t>
      </w:r>
    </w:p>
    <w:p w14:paraId="3FE4F38C" w14:textId="77777777" w:rsidR="00A64157" w:rsidRPr="00BA58FF" w:rsidRDefault="00A6415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4D600F2F" w14:textId="77777777" w:rsidR="00391DCD" w:rsidRPr="00BA58FF" w:rsidRDefault="00391DCD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7933694B" w14:textId="77777777" w:rsidR="005E2D20" w:rsidRPr="00BA58FF" w:rsidRDefault="005E2D20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445B5FAD" w14:textId="77777777" w:rsidR="00876D09" w:rsidRPr="00713AE0" w:rsidRDefault="00000000">
      <w:pPr>
        <w:rPr>
          <w:rFonts w:ascii="Arial" w:hAnsi="Arial" w:cs="Arial"/>
          <w:color w:val="001740"/>
          <w:sz w:val="28"/>
          <w:szCs w:val="28"/>
        </w:rPr>
      </w:pPr>
      <w:r w:rsidRPr="00713AE0">
        <w:rPr>
          <w:rFonts w:ascii="Arial" w:hAnsi="Arial" w:cs="Arial"/>
          <w:color w:val="001740"/>
          <w:sz w:val="28"/>
          <w:szCs w:val="28"/>
        </w:rPr>
        <w:t xml:space="preserve">MIPOLAM TECHNIC EL5 </w:t>
      </w:r>
      <w:r w:rsidR="00F72943" w:rsidRPr="00713AE0">
        <w:rPr>
          <w:rFonts w:ascii="Arial" w:hAnsi="Arial" w:cs="Arial"/>
          <w:color w:val="001740"/>
          <w:sz w:val="28"/>
          <w:szCs w:val="28"/>
        </w:rPr>
        <w:t xml:space="preserve">es un </w:t>
      </w:r>
      <w:proofErr w:type="spellStart"/>
      <w:r w:rsidR="00473186" w:rsidRPr="00713AE0">
        <w:rPr>
          <w:rFonts w:ascii="Arial" w:hAnsi="Arial" w:cs="Arial"/>
          <w:color w:val="001740"/>
          <w:sz w:val="28"/>
          <w:szCs w:val="28"/>
        </w:rPr>
        <w:t>revestimiento</w:t>
      </w:r>
      <w:proofErr w:type="spellEnd"/>
      <w:r w:rsidR="00473186" w:rsidRPr="00713AE0">
        <w:rPr>
          <w:rFonts w:ascii="Arial" w:hAnsi="Arial" w:cs="Arial"/>
          <w:color w:val="001740"/>
          <w:sz w:val="28"/>
          <w:szCs w:val="28"/>
        </w:rPr>
        <w:t xml:space="preserve"> de </w:t>
      </w:r>
      <w:proofErr w:type="spellStart"/>
      <w:r w:rsidR="00473186" w:rsidRPr="00713AE0">
        <w:rPr>
          <w:rFonts w:ascii="Arial" w:hAnsi="Arial" w:cs="Arial"/>
          <w:color w:val="001740"/>
          <w:sz w:val="28"/>
          <w:szCs w:val="28"/>
        </w:rPr>
        <w:t>suelo</w:t>
      </w:r>
      <w:proofErr w:type="spellEnd"/>
      <w:r w:rsidR="00473186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473186" w:rsidRPr="00713AE0">
        <w:rPr>
          <w:rFonts w:ascii="Arial" w:hAnsi="Arial" w:cs="Arial"/>
          <w:color w:val="001740"/>
          <w:sz w:val="28"/>
          <w:szCs w:val="28"/>
        </w:rPr>
        <w:t>vinílico</w:t>
      </w:r>
      <w:proofErr w:type="spellEnd"/>
      <w:r w:rsidR="00473186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B15E4E" w:rsidRPr="00713AE0">
        <w:rPr>
          <w:rFonts w:ascii="Arial" w:hAnsi="Arial" w:cs="Arial"/>
          <w:color w:val="001740"/>
          <w:sz w:val="28"/>
          <w:szCs w:val="28"/>
        </w:rPr>
        <w:t>compactado</w:t>
      </w:r>
      <w:proofErr w:type="spellEnd"/>
      <w:r w:rsidR="00B15E4E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B15E4E" w:rsidRPr="00713AE0">
        <w:rPr>
          <w:rFonts w:ascii="Arial" w:hAnsi="Arial" w:cs="Arial"/>
          <w:color w:val="001740"/>
          <w:sz w:val="28"/>
          <w:szCs w:val="28"/>
        </w:rPr>
        <w:t>homogéneo</w:t>
      </w:r>
      <w:proofErr w:type="spellEnd"/>
      <w:r w:rsidR="00B15E4E" w:rsidRPr="00713AE0">
        <w:rPr>
          <w:rFonts w:ascii="Arial" w:hAnsi="Arial" w:cs="Arial"/>
          <w:color w:val="001740"/>
          <w:sz w:val="28"/>
          <w:szCs w:val="28"/>
        </w:rPr>
        <w:t xml:space="preserve">, </w:t>
      </w:r>
      <w:r w:rsidR="00F72943" w:rsidRPr="00713AE0">
        <w:rPr>
          <w:rFonts w:ascii="Arial" w:hAnsi="Arial" w:cs="Arial"/>
          <w:color w:val="001740"/>
          <w:sz w:val="28"/>
          <w:szCs w:val="28"/>
        </w:rPr>
        <w:t xml:space="preserve">flexible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y </w:t>
      </w:r>
      <w:proofErr w:type="spellStart"/>
      <w:r w:rsidRPr="00713AE0">
        <w:rPr>
          <w:rFonts w:ascii="Arial" w:hAnsi="Arial" w:cs="Arial"/>
          <w:color w:val="001740"/>
          <w:sz w:val="28"/>
          <w:szCs w:val="28"/>
        </w:rPr>
        <w:t>conductor</w:t>
      </w:r>
      <w:proofErr w:type="spellEnd"/>
      <w:r w:rsidRPr="00713AE0">
        <w:rPr>
          <w:rFonts w:ascii="Arial" w:hAnsi="Arial" w:cs="Arial"/>
          <w:color w:val="001740"/>
          <w:sz w:val="28"/>
          <w:szCs w:val="28"/>
        </w:rPr>
        <w:t xml:space="preserve">, </w:t>
      </w:r>
      <w:r w:rsidR="00B15E4E" w:rsidRPr="00713AE0">
        <w:rPr>
          <w:rFonts w:ascii="Arial" w:hAnsi="Arial" w:cs="Arial"/>
          <w:color w:val="001740"/>
          <w:sz w:val="28"/>
          <w:szCs w:val="28"/>
        </w:rPr>
        <w:t xml:space="preserve">disponible en </w:t>
      </w:r>
      <w:proofErr w:type="spellStart"/>
      <w:r w:rsidR="00B15E4E" w:rsidRPr="00713AE0">
        <w:rPr>
          <w:rFonts w:ascii="Arial" w:hAnsi="Arial" w:cs="Arial"/>
          <w:color w:val="001740"/>
          <w:sz w:val="28"/>
          <w:szCs w:val="28"/>
        </w:rPr>
        <w:t>losetas</w:t>
      </w:r>
      <w:proofErr w:type="spellEnd"/>
      <w:r w:rsidR="00B15E4E" w:rsidRPr="00713AE0">
        <w:rPr>
          <w:rFonts w:ascii="Arial" w:hAnsi="Arial" w:cs="Arial"/>
          <w:color w:val="001740"/>
          <w:sz w:val="28"/>
          <w:szCs w:val="28"/>
        </w:rPr>
        <w:t>.</w:t>
      </w:r>
    </w:p>
    <w:p w14:paraId="00724C63" w14:textId="77777777" w:rsidR="00876D09" w:rsidRPr="00713AE0" w:rsidRDefault="00000000">
      <w:pPr>
        <w:rPr>
          <w:rFonts w:ascii="Arial" w:hAnsi="Arial" w:cs="Arial"/>
          <w:color w:val="001740"/>
          <w:sz w:val="28"/>
          <w:szCs w:val="28"/>
        </w:rPr>
      </w:pPr>
      <w:r w:rsidRPr="00713AE0">
        <w:rPr>
          <w:rFonts w:ascii="Arial" w:hAnsi="Arial" w:cs="Arial"/>
          <w:color w:val="001740"/>
          <w:sz w:val="28"/>
          <w:szCs w:val="28"/>
        </w:rPr>
        <w:t xml:space="preserve">Los </w:t>
      </w:r>
      <w:proofErr w:type="spellStart"/>
      <w:r w:rsidRPr="00713AE0">
        <w:rPr>
          <w:rFonts w:ascii="Arial" w:hAnsi="Arial" w:cs="Arial"/>
          <w:color w:val="001740"/>
          <w:sz w:val="28"/>
          <w:szCs w:val="28"/>
        </w:rPr>
        <w:t>gránulos</w:t>
      </w:r>
      <w:proofErr w:type="spellEnd"/>
      <w:r w:rsidRPr="00713AE0">
        <w:rPr>
          <w:rFonts w:ascii="Arial" w:hAnsi="Arial" w:cs="Arial"/>
          <w:color w:val="001740"/>
          <w:sz w:val="28"/>
          <w:szCs w:val="28"/>
        </w:rPr>
        <w:t xml:space="preserve"> de PVC </w:t>
      </w:r>
      <w:proofErr w:type="spellStart"/>
      <w:r w:rsidRPr="00713AE0">
        <w:rPr>
          <w:rFonts w:ascii="Arial" w:hAnsi="Arial" w:cs="Arial"/>
          <w:color w:val="001740"/>
          <w:sz w:val="28"/>
          <w:szCs w:val="28"/>
        </w:rPr>
        <w:t>revestidos</w:t>
      </w:r>
      <w:proofErr w:type="spellEnd"/>
      <w:r w:rsidRPr="00713AE0">
        <w:rPr>
          <w:rFonts w:ascii="Arial" w:hAnsi="Arial" w:cs="Arial"/>
          <w:color w:val="001740"/>
          <w:sz w:val="28"/>
          <w:szCs w:val="28"/>
        </w:rPr>
        <w:t xml:space="preserve"> de </w:t>
      </w:r>
      <w:proofErr w:type="spellStart"/>
      <w:r w:rsidRPr="00713AE0">
        <w:rPr>
          <w:rFonts w:ascii="Arial" w:hAnsi="Arial" w:cs="Arial"/>
          <w:color w:val="001740"/>
          <w:sz w:val="28"/>
          <w:szCs w:val="28"/>
        </w:rPr>
        <w:t>carbono</w:t>
      </w:r>
      <w:proofErr w:type="spellEnd"/>
      <w:r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13AE0">
        <w:rPr>
          <w:rFonts w:ascii="Arial" w:hAnsi="Arial" w:cs="Arial"/>
          <w:color w:val="001740"/>
          <w:sz w:val="28"/>
          <w:szCs w:val="28"/>
        </w:rPr>
        <w:t>conductor</w:t>
      </w:r>
      <w:proofErr w:type="spellEnd"/>
      <w:r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Pr="00713AE0">
        <w:rPr>
          <w:rFonts w:ascii="Arial" w:hAnsi="Arial" w:cs="Arial"/>
          <w:color w:val="001740"/>
          <w:sz w:val="28"/>
          <w:szCs w:val="28"/>
        </w:rPr>
        <w:t>crean</w:t>
      </w:r>
      <w:proofErr w:type="spellEnd"/>
      <w:r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D55C93" w:rsidRPr="00713AE0">
        <w:rPr>
          <w:rFonts w:ascii="Arial" w:hAnsi="Arial" w:cs="Arial"/>
          <w:color w:val="001740"/>
          <w:sz w:val="28"/>
          <w:szCs w:val="28"/>
        </w:rPr>
        <w:t>una</w:t>
      </w:r>
      <w:proofErr w:type="spellEnd"/>
      <w:r w:rsidR="00D55C93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D55C93" w:rsidRPr="00713AE0">
        <w:rPr>
          <w:rFonts w:ascii="Arial" w:hAnsi="Arial" w:cs="Arial"/>
          <w:color w:val="001740"/>
          <w:sz w:val="28"/>
          <w:szCs w:val="28"/>
        </w:rPr>
        <w:t>red</w:t>
      </w:r>
      <w:proofErr w:type="spellEnd"/>
      <w:r w:rsidR="00D55C93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D55C93" w:rsidRPr="00713AE0">
        <w:rPr>
          <w:rFonts w:ascii="Arial" w:hAnsi="Arial" w:cs="Arial"/>
          <w:color w:val="001740"/>
          <w:sz w:val="28"/>
          <w:szCs w:val="28"/>
        </w:rPr>
        <w:t>conductora</w:t>
      </w:r>
      <w:proofErr w:type="spellEnd"/>
      <w:r w:rsidR="00D55C93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D55C93" w:rsidRPr="00713AE0">
        <w:rPr>
          <w:rFonts w:ascii="Arial" w:hAnsi="Arial" w:cs="Arial"/>
          <w:color w:val="001740"/>
          <w:sz w:val="28"/>
          <w:szCs w:val="28"/>
        </w:rPr>
        <w:t>perfecta</w:t>
      </w:r>
      <w:proofErr w:type="spellEnd"/>
      <w:r w:rsidR="00D55C93" w:rsidRPr="00713AE0">
        <w:rPr>
          <w:rFonts w:ascii="Arial" w:hAnsi="Arial" w:cs="Arial"/>
          <w:color w:val="001740"/>
          <w:sz w:val="28"/>
          <w:szCs w:val="28"/>
        </w:rPr>
        <w:t xml:space="preserve"> para </w:t>
      </w:r>
      <w:proofErr w:type="spellStart"/>
      <w:r w:rsidR="00D55C93" w:rsidRPr="00713AE0">
        <w:rPr>
          <w:rFonts w:ascii="Arial" w:hAnsi="Arial" w:cs="Arial"/>
          <w:color w:val="001740"/>
          <w:sz w:val="28"/>
          <w:szCs w:val="28"/>
        </w:rPr>
        <w:t>obtener</w:t>
      </w:r>
      <w:proofErr w:type="spellEnd"/>
      <w:r w:rsidR="00D55C93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B15E4E" w:rsidRPr="00713AE0">
        <w:rPr>
          <w:rFonts w:ascii="Arial" w:hAnsi="Arial" w:cs="Arial"/>
          <w:color w:val="001740"/>
          <w:sz w:val="28"/>
          <w:szCs w:val="28"/>
        </w:rPr>
        <w:t>propiedades</w:t>
      </w:r>
      <w:proofErr w:type="spellEnd"/>
      <w:r w:rsidR="00B15E4E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B15E4E" w:rsidRPr="00713AE0">
        <w:rPr>
          <w:rFonts w:ascii="Arial" w:hAnsi="Arial" w:cs="Arial"/>
          <w:color w:val="001740"/>
          <w:sz w:val="28"/>
          <w:szCs w:val="28"/>
        </w:rPr>
        <w:t>conductoras</w:t>
      </w:r>
      <w:proofErr w:type="spellEnd"/>
      <w:r w:rsidR="00B15E4E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r w:rsidRPr="00713AE0">
        <w:rPr>
          <w:rFonts w:ascii="Arial" w:hAnsi="Arial" w:cs="Arial"/>
          <w:color w:val="001740"/>
          <w:sz w:val="28"/>
          <w:szCs w:val="28"/>
        </w:rPr>
        <w:t xml:space="preserve">permanentes </w:t>
      </w:r>
      <w:r w:rsidR="00AD0675" w:rsidRPr="00713AE0">
        <w:rPr>
          <w:rFonts w:ascii="Arial" w:hAnsi="Arial" w:cs="Arial"/>
          <w:color w:val="001740"/>
          <w:sz w:val="28"/>
          <w:szCs w:val="28"/>
        </w:rPr>
        <w:t xml:space="preserve">y </w:t>
      </w:r>
      <w:proofErr w:type="spellStart"/>
      <w:r w:rsidR="00AD0675" w:rsidRPr="00713AE0">
        <w:rPr>
          <w:rFonts w:ascii="Arial" w:hAnsi="Arial" w:cs="Arial"/>
          <w:color w:val="001740"/>
          <w:sz w:val="28"/>
          <w:szCs w:val="28"/>
        </w:rPr>
        <w:t>propiedades</w:t>
      </w:r>
      <w:proofErr w:type="spellEnd"/>
      <w:r w:rsidR="00AD0675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AD0675" w:rsidRPr="00713AE0">
        <w:rPr>
          <w:rFonts w:ascii="Arial" w:hAnsi="Arial" w:cs="Arial"/>
          <w:color w:val="001740"/>
          <w:sz w:val="28"/>
          <w:szCs w:val="28"/>
        </w:rPr>
        <w:t>antiestáticas</w:t>
      </w:r>
      <w:proofErr w:type="spellEnd"/>
      <w:r w:rsidR="00AD0675" w:rsidRPr="00713AE0">
        <w:rPr>
          <w:rFonts w:ascii="Arial" w:hAnsi="Arial" w:cs="Arial"/>
          <w:color w:val="001740"/>
          <w:sz w:val="28"/>
          <w:szCs w:val="28"/>
        </w:rPr>
        <w:t xml:space="preserve"> (&lt; 100 </w:t>
      </w:r>
      <w:r w:rsidR="00E81E26" w:rsidRPr="00713AE0">
        <w:rPr>
          <w:rFonts w:ascii="Arial" w:hAnsi="Arial" w:cs="Arial"/>
          <w:color w:val="001740"/>
          <w:sz w:val="28"/>
          <w:szCs w:val="28"/>
        </w:rPr>
        <w:t xml:space="preserve">V) </w:t>
      </w:r>
      <w:proofErr w:type="spellStart"/>
      <w:r w:rsidR="00E81E26" w:rsidRPr="00713AE0">
        <w:rPr>
          <w:rFonts w:ascii="Arial" w:hAnsi="Arial" w:cs="Arial"/>
          <w:color w:val="001740"/>
          <w:sz w:val="28"/>
          <w:szCs w:val="28"/>
        </w:rPr>
        <w:t>durante</w:t>
      </w:r>
      <w:proofErr w:type="spellEnd"/>
      <w:r w:rsidR="00E81E26" w:rsidRPr="00713AE0">
        <w:rPr>
          <w:rFonts w:ascii="Arial" w:hAnsi="Arial" w:cs="Arial"/>
          <w:color w:val="001740"/>
          <w:sz w:val="28"/>
          <w:szCs w:val="28"/>
        </w:rPr>
        <w:t xml:space="preserve"> </w:t>
      </w:r>
      <w:proofErr w:type="spellStart"/>
      <w:r w:rsidR="00E81E26" w:rsidRPr="00713AE0">
        <w:rPr>
          <w:rFonts w:ascii="Arial" w:hAnsi="Arial" w:cs="Arial"/>
          <w:color w:val="001740"/>
          <w:sz w:val="28"/>
          <w:szCs w:val="28"/>
        </w:rPr>
        <w:t>toda</w:t>
      </w:r>
      <w:proofErr w:type="spellEnd"/>
      <w:r w:rsidR="00E81E26" w:rsidRPr="00713AE0">
        <w:rPr>
          <w:rFonts w:ascii="Arial" w:hAnsi="Arial" w:cs="Arial"/>
          <w:color w:val="001740"/>
          <w:sz w:val="28"/>
          <w:szCs w:val="28"/>
        </w:rPr>
        <w:t xml:space="preserve"> su </w:t>
      </w:r>
      <w:r w:rsidR="004226C0" w:rsidRPr="00713AE0">
        <w:rPr>
          <w:rFonts w:ascii="Arial" w:hAnsi="Arial" w:cs="Arial"/>
          <w:color w:val="001740"/>
          <w:sz w:val="28"/>
          <w:szCs w:val="28"/>
        </w:rPr>
        <w:t xml:space="preserve">vida </w:t>
      </w:r>
      <w:proofErr w:type="spellStart"/>
      <w:r w:rsidR="004226C0" w:rsidRPr="00713AE0">
        <w:rPr>
          <w:rFonts w:ascii="Arial" w:hAnsi="Arial" w:cs="Arial"/>
          <w:color w:val="001740"/>
          <w:sz w:val="28"/>
          <w:szCs w:val="28"/>
        </w:rPr>
        <w:t>útil</w:t>
      </w:r>
      <w:proofErr w:type="spellEnd"/>
      <w:r w:rsidR="00E81E26" w:rsidRPr="00713AE0">
        <w:rPr>
          <w:rFonts w:ascii="Arial" w:hAnsi="Arial" w:cs="Arial"/>
          <w:color w:val="001740"/>
          <w:sz w:val="28"/>
          <w:szCs w:val="28"/>
        </w:rPr>
        <w:t>.</w:t>
      </w:r>
    </w:p>
    <w:p w14:paraId="3BE931F4" w14:textId="77777777" w:rsidR="00876D09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proofErr w:type="spellStart"/>
      <w:r w:rsidRPr="00F72943">
        <w:rPr>
          <w:rFonts w:ascii="Arial" w:hAnsi="Arial" w:cs="Arial"/>
          <w:color w:val="001740"/>
          <w:sz w:val="28"/>
          <w:szCs w:val="28"/>
          <w:lang w:val="en-GB"/>
        </w:rPr>
        <w:t>Actúa</w:t>
      </w:r>
      <w:proofErr w:type="spellEnd"/>
      <w:r w:rsidRPr="00F72943">
        <w:rPr>
          <w:rFonts w:ascii="Arial" w:hAnsi="Arial" w:cs="Arial"/>
          <w:color w:val="001740"/>
          <w:sz w:val="28"/>
          <w:szCs w:val="28"/>
          <w:lang w:val="en-GB"/>
        </w:rPr>
        <w:t xml:space="preserve"> </w:t>
      </w:r>
      <w:proofErr w:type="spellStart"/>
      <w:r w:rsidRPr="00F72943">
        <w:rPr>
          <w:rFonts w:ascii="Arial" w:hAnsi="Arial" w:cs="Arial"/>
          <w:color w:val="001740"/>
          <w:sz w:val="28"/>
          <w:szCs w:val="28"/>
          <w:lang w:val="en-GB"/>
        </w:rPr>
        <w:t>como</w:t>
      </w:r>
      <w:proofErr w:type="spellEnd"/>
      <w:r w:rsidRPr="00F72943">
        <w:rPr>
          <w:rFonts w:ascii="Arial" w:hAnsi="Arial" w:cs="Arial"/>
          <w:color w:val="001740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001740"/>
          <w:sz w:val="28"/>
          <w:szCs w:val="28"/>
          <w:lang w:val="en-GB"/>
        </w:rPr>
        <w:t xml:space="preserve">conductor continuo </w:t>
      </w:r>
      <w:r w:rsidRPr="00BA58FF">
        <w:rPr>
          <w:rFonts w:ascii="Arial" w:hAnsi="Arial" w:cs="Arial"/>
          <w:color w:val="001740"/>
          <w:sz w:val="28"/>
          <w:szCs w:val="28"/>
          <w:lang w:val="en-GB"/>
        </w:rPr>
        <w:t>10</w:t>
      </w:r>
      <w:r w:rsidRPr="00BA58FF">
        <w:rPr>
          <w:rFonts w:ascii="Arial" w:hAnsi="Arial" w:cs="Arial"/>
          <w:color w:val="001740"/>
          <w:sz w:val="28"/>
          <w:vertAlign w:val="superscript"/>
          <w:lang w:val="en-GB"/>
        </w:rPr>
        <w:t>4</w:t>
      </w:r>
      <w:r w:rsidRPr="00BA58FF">
        <w:rPr>
          <w:rFonts w:ascii="Arial" w:hAnsi="Arial" w:cs="Arial"/>
          <w:color w:val="001740"/>
          <w:sz w:val="28"/>
          <w:szCs w:val="28"/>
          <w:lang w:val="en-GB"/>
        </w:rPr>
        <w:t xml:space="preserve"> ≤ Rt ≤ 10</w:t>
      </w:r>
      <w:r w:rsidRPr="00BA58FF">
        <w:rPr>
          <w:rFonts w:ascii="Arial" w:hAnsi="Arial" w:cs="Arial"/>
          <w:color w:val="001740"/>
          <w:sz w:val="28"/>
          <w:vertAlign w:val="superscript"/>
          <w:lang w:val="en-GB"/>
        </w:rPr>
        <w:t>6</w:t>
      </w:r>
      <w:r w:rsidRPr="00F72943">
        <w:rPr>
          <w:rFonts w:ascii="Arial" w:hAnsi="Arial" w:cs="Arial"/>
          <w:color w:val="001740"/>
          <w:sz w:val="28"/>
          <w:szCs w:val="28"/>
          <w:lang w:val="en-GB"/>
        </w:rPr>
        <w:t xml:space="preserve"> (EN 1081)</w:t>
      </w:r>
      <w:r w:rsidR="00EB758A">
        <w:rPr>
          <w:rFonts w:ascii="Arial" w:hAnsi="Arial" w:cs="Arial"/>
          <w:color w:val="001740"/>
          <w:sz w:val="28"/>
          <w:szCs w:val="28"/>
          <w:lang w:val="en-GB"/>
        </w:rPr>
        <w:t>.</w:t>
      </w:r>
    </w:p>
    <w:p w14:paraId="7C2E3C1F" w14:textId="77777777" w:rsidR="00AD0675" w:rsidRDefault="00AD0675" w:rsidP="00C5064C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14C57ECE" w14:textId="77777777" w:rsidR="00DF6DBC" w:rsidRPr="00EB758A" w:rsidRDefault="00DF6DBC" w:rsidP="00C5064C">
      <w:pPr>
        <w:rPr>
          <w:lang w:val="en-US"/>
        </w:rPr>
      </w:pPr>
    </w:p>
    <w:sectPr w:rsidR="00DF6DBC" w:rsidRPr="00EB75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CD5A" w14:textId="77777777" w:rsidR="00E2413C" w:rsidRDefault="00E2413C">
      <w:r>
        <w:separator/>
      </w:r>
    </w:p>
  </w:endnote>
  <w:endnote w:type="continuationSeparator" w:id="0">
    <w:p w14:paraId="1DF173D2" w14:textId="77777777" w:rsidR="00E2413C" w:rsidRDefault="00E2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63E" w14:textId="77777777" w:rsidR="00876D09" w:rsidRPr="00713AE0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r w:rsidRPr="00713AE0">
      <w:rPr>
        <w:rFonts w:ascii="Arial" w:hAnsi="Arial" w:cs="Arial"/>
        <w:b/>
        <w:bCs/>
        <w:color w:val="001740"/>
        <w:sz w:val="20"/>
        <w:szCs w:val="20"/>
        <w:lang w:val="en-US"/>
      </w:rPr>
      <w:t>Texto descriptivo del producto</w:t>
    </w:r>
    <w:r w:rsidRPr="00713AE0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713AE0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40E3F464" w14:textId="77777777" w:rsidR="007443AB" w:rsidRPr="00713AE0" w:rsidRDefault="007443A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1FEA" w14:textId="77777777" w:rsidR="00E2413C" w:rsidRDefault="00E2413C">
      <w:r>
        <w:separator/>
      </w:r>
    </w:p>
  </w:footnote>
  <w:footnote w:type="continuationSeparator" w:id="0">
    <w:p w14:paraId="33E02E02" w14:textId="77777777" w:rsidR="00E2413C" w:rsidRDefault="00E2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43A0"/>
    <w:rsid w:val="00083B78"/>
    <w:rsid w:val="000E1AE0"/>
    <w:rsid w:val="001748E9"/>
    <w:rsid w:val="001A4C91"/>
    <w:rsid w:val="00230859"/>
    <w:rsid w:val="00233B3F"/>
    <w:rsid w:val="00236EB6"/>
    <w:rsid w:val="002A7AA7"/>
    <w:rsid w:val="002E5ABD"/>
    <w:rsid w:val="002F7BCF"/>
    <w:rsid w:val="00391DCD"/>
    <w:rsid w:val="003F2054"/>
    <w:rsid w:val="004226C0"/>
    <w:rsid w:val="00443832"/>
    <w:rsid w:val="00473186"/>
    <w:rsid w:val="00542F6E"/>
    <w:rsid w:val="00550891"/>
    <w:rsid w:val="005C2474"/>
    <w:rsid w:val="005E210C"/>
    <w:rsid w:val="005E2D20"/>
    <w:rsid w:val="00663A44"/>
    <w:rsid w:val="00713AE0"/>
    <w:rsid w:val="007443AB"/>
    <w:rsid w:val="007A1939"/>
    <w:rsid w:val="00845151"/>
    <w:rsid w:val="00876D09"/>
    <w:rsid w:val="00895E5F"/>
    <w:rsid w:val="008A4A17"/>
    <w:rsid w:val="00924D63"/>
    <w:rsid w:val="00924EAF"/>
    <w:rsid w:val="0094383F"/>
    <w:rsid w:val="009505F8"/>
    <w:rsid w:val="0099579B"/>
    <w:rsid w:val="00A43D63"/>
    <w:rsid w:val="00A50FBA"/>
    <w:rsid w:val="00A52700"/>
    <w:rsid w:val="00A560B1"/>
    <w:rsid w:val="00A64157"/>
    <w:rsid w:val="00AD0675"/>
    <w:rsid w:val="00AF7D64"/>
    <w:rsid w:val="00B15E4E"/>
    <w:rsid w:val="00BA58FF"/>
    <w:rsid w:val="00BB74C9"/>
    <w:rsid w:val="00C01AE1"/>
    <w:rsid w:val="00C5064C"/>
    <w:rsid w:val="00C803C4"/>
    <w:rsid w:val="00CB771A"/>
    <w:rsid w:val="00D55C93"/>
    <w:rsid w:val="00DC0E89"/>
    <w:rsid w:val="00DE4365"/>
    <w:rsid w:val="00DF6DBC"/>
    <w:rsid w:val="00E2413C"/>
    <w:rsid w:val="00E32A12"/>
    <w:rsid w:val="00E81E26"/>
    <w:rsid w:val="00EB2C12"/>
    <w:rsid w:val="00EB758A"/>
    <w:rsid w:val="00EC142A"/>
    <w:rsid w:val="00F21CF6"/>
    <w:rsid w:val="00F43A35"/>
    <w:rsid w:val="00F51F26"/>
    <w:rsid w:val="00F720CF"/>
    <w:rsid w:val="00F7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4BA3407"/>
  <w15:chartTrackingRefBased/>
  <w15:docId w15:val="{EC1E91A0-EC9C-4A87-A619-944ADD8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ccb9d2c3d910a67f83bd4145af34eeb8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dd8d4243c616f1cfe024771b4ec317aa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C6C16-050C-4C9C-A77D-9CFD4D516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288C9-E87D-4D81-87D8-4CDCE725D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04D1C-E6A9-466D-98FF-DD2F27ECA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docId:A5FFFD296DD63720C79C9BD235FB479E</cp:keywords>
  <dc:description/>
  <cp:lastModifiedBy>GZOUR Hajar</cp:lastModifiedBy>
  <cp:revision>3</cp:revision>
  <cp:lastPrinted>1899-12-31T23:00:00Z</cp:lastPrinted>
  <dcterms:created xsi:type="dcterms:W3CDTF">2023-08-09T11:05:00Z</dcterms:created>
  <dcterms:modified xsi:type="dcterms:W3CDTF">2023-08-09T11:38:00Z</dcterms:modified>
</cp:coreProperties>
</file>